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74" w:rsidRDefault="00B12B74"/>
    <w:p w:rsidR="00620206" w:rsidRDefault="00620206"/>
    <w:p w:rsidR="00620206" w:rsidRDefault="00B10497">
      <w:r>
        <w:t xml:space="preserve"> </w:t>
      </w:r>
      <w:bookmarkStart w:id="0" w:name="_GoBack"/>
      <w:bookmarkEnd w:id="0"/>
    </w:p>
    <w:p w:rsidR="00B12B74" w:rsidRDefault="00195C31">
      <w:r>
        <w:t>The</w:t>
      </w:r>
      <w:r w:rsidR="00B12B74">
        <w:t xml:space="preserve"> file named </w:t>
      </w:r>
      <w:hyperlink r:id="rId5" w:history="1">
        <w:r w:rsidR="00B12B74" w:rsidRPr="00195C31">
          <w:rPr>
            <w:rStyle w:val="Hyperlink"/>
            <w:highlight w:val="yellow"/>
          </w:rPr>
          <w:t xml:space="preserve">20020400 </w:t>
        </w:r>
        <w:proofErr w:type="spellStart"/>
        <w:r w:rsidR="00B12B74" w:rsidRPr="00195C31">
          <w:rPr>
            <w:rStyle w:val="Hyperlink"/>
            <w:highlight w:val="yellow"/>
          </w:rPr>
          <w:t>nextgen</w:t>
        </w:r>
        <w:proofErr w:type="spellEnd"/>
        <w:r w:rsidR="00B12B74" w:rsidRPr="00195C31">
          <w:rPr>
            <w:rStyle w:val="Hyperlink"/>
            <w:highlight w:val="yellow"/>
          </w:rPr>
          <w:t xml:space="preserve"> bioweapons (Secured).pdf</w:t>
        </w:r>
      </w:hyperlink>
      <w:r w:rsidR="00B12B74">
        <w:t xml:space="preserve"> </w:t>
      </w:r>
      <w:r w:rsidR="00FE3350">
        <w:t xml:space="preserve">is not classified and </w:t>
      </w:r>
      <w:r>
        <w:t xml:space="preserve">can be downloaded and then be read by Adobe's Acrobat </w:t>
      </w:r>
      <w:r w:rsidR="000F5B49">
        <w:t>R</w:t>
      </w:r>
      <w:r>
        <w:t>eader. However it's been made</w:t>
      </w:r>
      <w:r w:rsidR="00B12B74">
        <w:t xml:space="preserve"> resistant to text extraction.</w:t>
      </w:r>
      <w:r w:rsidR="00B12B74">
        <w:br/>
        <w:t xml:space="preserve">Therefore I made the table below so that one can find </w:t>
      </w:r>
      <w:r>
        <w:t xml:space="preserve">certain </w:t>
      </w:r>
      <w:r w:rsidR="00B12B74">
        <w:t>assertions by author and my corresponding observations.</w:t>
      </w:r>
    </w:p>
    <w:p w:rsidR="00B12B74" w:rsidRDefault="000853E3">
      <w:r>
        <w:t>As with Computer Security, and Kinetic Warfare, there is for Biowarfare the tendency to speak publicly as if there were a 'defensive' (good) version and an 'offensive' version (bad).</w:t>
      </w:r>
    </w:p>
    <w:p w:rsidR="00B12B74" w:rsidRDefault="00B12B74"/>
    <w:p w:rsidR="001D7F91" w:rsidRDefault="00E62515">
      <w:r>
        <w:t>RMA     Revolution in Military Affairs</w:t>
      </w:r>
    </w:p>
    <w:p w:rsidR="00E62515" w:rsidRDefault="00E62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2"/>
        <w:gridCol w:w="1080"/>
        <w:gridCol w:w="1440"/>
        <w:gridCol w:w="6370"/>
      </w:tblGrid>
      <w:tr w:rsidR="002F1709" w:rsidTr="0038154F">
        <w:tc>
          <w:tcPr>
            <w:tcW w:w="4042" w:type="dxa"/>
          </w:tcPr>
          <w:p w:rsidR="002F1709" w:rsidRDefault="0079425C">
            <w:r>
              <w:t>Asserted by Author</w:t>
            </w:r>
          </w:p>
        </w:tc>
        <w:tc>
          <w:tcPr>
            <w:tcW w:w="1080" w:type="dxa"/>
          </w:tcPr>
          <w:p w:rsidR="002F1709" w:rsidRDefault="002F1709">
            <w:r>
              <w:t>Page</w:t>
            </w:r>
          </w:p>
        </w:tc>
        <w:tc>
          <w:tcPr>
            <w:tcW w:w="1440" w:type="dxa"/>
          </w:tcPr>
          <w:p w:rsidR="002F1709" w:rsidRDefault="002F1709"/>
        </w:tc>
        <w:tc>
          <w:tcPr>
            <w:tcW w:w="6370" w:type="dxa"/>
          </w:tcPr>
          <w:p w:rsidR="002F1709" w:rsidRDefault="0079425C">
            <w:r>
              <w:t>Observation -FNC</w:t>
            </w:r>
          </w:p>
        </w:tc>
      </w:tr>
      <w:tr w:rsidR="00620206" w:rsidTr="0038154F">
        <w:tc>
          <w:tcPr>
            <w:tcW w:w="4042" w:type="dxa"/>
          </w:tcPr>
          <w:p w:rsidR="00620206" w:rsidRDefault="00620206">
            <w:r w:rsidRPr="00620206">
              <w:rPr>
                <w:highlight w:val="yellow"/>
              </w:rPr>
              <w:t>NEXT GENERATION BIOWEAPONS</w:t>
            </w:r>
            <w:r>
              <w:t>: THE TECHNOLOGY OF GENETIC ENGINEERING APPLIED TO BIOWARFARE AND BIOTERRORISM …</w:t>
            </w:r>
          </w:p>
        </w:tc>
        <w:tc>
          <w:tcPr>
            <w:tcW w:w="1080" w:type="dxa"/>
          </w:tcPr>
          <w:p w:rsidR="00620206" w:rsidRDefault="00620206"/>
        </w:tc>
        <w:tc>
          <w:tcPr>
            <w:tcW w:w="1440" w:type="dxa"/>
          </w:tcPr>
          <w:p w:rsidR="00620206" w:rsidRDefault="00620206"/>
        </w:tc>
        <w:tc>
          <w:tcPr>
            <w:tcW w:w="6370" w:type="dxa"/>
          </w:tcPr>
          <w:p w:rsidR="00620206" w:rsidRDefault="00620206" w:rsidP="00B90E84">
            <w:r>
              <w:t>Title of a 30 page Air Force document with 150 reference</w:t>
            </w:r>
            <w:r w:rsidR="00B90E84">
              <w:t xml:space="preserve"> notes.  Dated April 2002.</w:t>
            </w:r>
            <w:r>
              <w:t xml:space="preserve"> </w:t>
            </w:r>
          </w:p>
        </w:tc>
      </w:tr>
      <w:tr w:rsidR="0079425C" w:rsidTr="0038154F">
        <w:tc>
          <w:tcPr>
            <w:tcW w:w="4042" w:type="dxa"/>
          </w:tcPr>
          <w:p w:rsidR="0079425C" w:rsidRDefault="0079425C" w:rsidP="0079425C"/>
        </w:tc>
        <w:tc>
          <w:tcPr>
            <w:tcW w:w="1080" w:type="dxa"/>
          </w:tcPr>
          <w:p w:rsidR="0079425C" w:rsidRDefault="0079425C" w:rsidP="0079425C"/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>
            <w:r>
              <w:t>Over the centuries BOTH Russia and the USA have arguably spent more money on biowarfare than on nuclear weapons!</w:t>
            </w:r>
          </w:p>
        </w:tc>
      </w:tr>
      <w:tr w:rsidR="0079425C" w:rsidTr="0038154F">
        <w:tc>
          <w:tcPr>
            <w:tcW w:w="4042" w:type="dxa"/>
          </w:tcPr>
          <w:p w:rsidR="0079425C" w:rsidRDefault="0079425C" w:rsidP="0079425C">
            <w:r>
              <w:t>Mikhail Gorbachev had ordered the termination of biological offensive programs in 1990, and …research on new forms of plague had secretly continued.</w:t>
            </w:r>
            <w:r w:rsidRPr="002F1709">
              <w:rPr>
                <w:vertAlign w:val="superscript"/>
              </w:rPr>
              <w:t>14</w:t>
            </w:r>
          </w:p>
        </w:tc>
        <w:tc>
          <w:tcPr>
            <w:tcW w:w="1080" w:type="dxa"/>
          </w:tcPr>
          <w:p w:rsidR="0079425C" w:rsidRDefault="0079425C" w:rsidP="0079425C">
            <w:r>
              <w:t>5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IMG_2013</w:t>
            </w:r>
          </w:p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Default="0079425C" w:rsidP="0079425C">
            <w:r>
              <w:t>Alibekov became the third defector from the Russian BW program.   …tularemia bomblet…</w:t>
            </w:r>
          </w:p>
        </w:tc>
        <w:tc>
          <w:tcPr>
            <w:tcW w:w="1080" w:type="dxa"/>
          </w:tcPr>
          <w:p w:rsidR="0079425C" w:rsidRDefault="0079425C" w:rsidP="0079425C">
            <w:r>
              <w:t>5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IMG_2013</w:t>
            </w:r>
          </w:p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Default="0079425C" w:rsidP="0079425C">
            <w:r>
              <w:t>Genetically engineered pathogens</w:t>
            </w:r>
          </w:p>
        </w:tc>
        <w:tc>
          <w:tcPr>
            <w:tcW w:w="1080" w:type="dxa"/>
          </w:tcPr>
          <w:p w:rsidR="0079425C" w:rsidRDefault="0079425C" w:rsidP="0079425C">
            <w:r>
              <w:t>11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IMG_2019</w:t>
            </w:r>
          </w:p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E62515" w:rsidRDefault="0079425C" w:rsidP="0079425C">
            <w:pPr>
              <w:rPr>
                <w:u w:val="single"/>
              </w:rPr>
            </w:pPr>
            <w:r w:rsidRPr="00E62515">
              <w:rPr>
                <w:u w:val="single"/>
              </w:rPr>
              <w:t xml:space="preserve">The future of this "black biology" is the </w:t>
            </w:r>
            <w:r>
              <w:rPr>
                <w:highlight w:val="yellow"/>
                <w:u w:val="single"/>
              </w:rPr>
              <w:t>subject of the remainder o</w:t>
            </w:r>
            <w:r w:rsidRPr="002F1709">
              <w:rPr>
                <w:highlight w:val="yellow"/>
                <w:u w:val="single"/>
              </w:rPr>
              <w:t>f this paper</w:t>
            </w:r>
            <w:r w:rsidRPr="00E62515">
              <w:rPr>
                <w:u w:val="single"/>
              </w:rPr>
              <w:t>.</w:t>
            </w:r>
          </w:p>
        </w:tc>
        <w:tc>
          <w:tcPr>
            <w:tcW w:w="1080" w:type="dxa"/>
          </w:tcPr>
          <w:p w:rsidR="0079425C" w:rsidRDefault="0079425C" w:rsidP="0079425C">
            <w:r>
              <w:t>11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IMG_2019</w:t>
            </w:r>
          </w:p>
        </w:tc>
        <w:tc>
          <w:tcPr>
            <w:tcW w:w="6370" w:type="dxa"/>
          </w:tcPr>
          <w:p w:rsidR="0079425C" w:rsidRDefault="0079425C" w:rsidP="0079425C">
            <w:r>
              <w:t xml:space="preserve">That would be pages 11 thru 28, the most / only part of this paper </w:t>
            </w:r>
            <w:r w:rsidRPr="0079425C">
              <w:rPr>
                <w:highlight w:val="yellow"/>
              </w:rPr>
              <w:t>relevant to the Russian initiation of war with Ukraine in March of 2022</w:t>
            </w:r>
            <w:r>
              <w:t>.</w:t>
            </w:r>
          </w:p>
        </w:tc>
      </w:tr>
      <w:tr w:rsidR="0079425C" w:rsidTr="0038154F">
        <w:tc>
          <w:tcPr>
            <w:tcW w:w="4042" w:type="dxa"/>
          </w:tcPr>
          <w:p w:rsidR="0079425C" w:rsidRPr="00E62515" w:rsidRDefault="0079425C" w:rsidP="0079425C">
            <w:pPr>
              <w:rPr>
                <w:b/>
              </w:rPr>
            </w:pPr>
            <w:r w:rsidRPr="00E62515">
              <w:rPr>
                <w:b/>
              </w:rPr>
              <w:t>Emerging Infectious Diseases</w:t>
            </w:r>
          </w:p>
        </w:tc>
        <w:tc>
          <w:tcPr>
            <w:tcW w:w="1080" w:type="dxa"/>
          </w:tcPr>
          <w:p w:rsidR="0079425C" w:rsidRDefault="0079425C" w:rsidP="0079425C">
            <w:r>
              <w:t>12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IMG_2020</w:t>
            </w:r>
          </w:p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753423" w:rsidRDefault="0079425C" w:rsidP="0079425C">
            <w:pPr>
              <w:rPr>
                <w:b/>
              </w:rPr>
            </w:pPr>
            <w:r w:rsidRPr="00753423">
              <w:rPr>
                <w:b/>
              </w:rPr>
              <w:t>Natural versus Biologically engineered Pathogens</w:t>
            </w:r>
          </w:p>
        </w:tc>
        <w:tc>
          <w:tcPr>
            <w:tcW w:w="1080" w:type="dxa"/>
          </w:tcPr>
          <w:p w:rsidR="0079425C" w:rsidRDefault="0079425C" w:rsidP="0079425C">
            <w:r>
              <w:t>13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IMG_2021</w:t>
            </w:r>
          </w:p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Default="0079425C" w:rsidP="0079425C">
            <w:r>
              <w:t>Countries that maintain various levels of offensive biological warfare capabilities or research facilities. This list includes Russia, China, Iraq, Iran, North Korea, Syria, Libya</w:t>
            </w:r>
            <w:r w:rsidR="00600CEB">
              <w:t>,</w:t>
            </w:r>
            <w:r>
              <w:t xml:space="preserve"> India, and Pakistan.</w:t>
            </w:r>
          </w:p>
        </w:tc>
        <w:tc>
          <w:tcPr>
            <w:tcW w:w="1080" w:type="dxa"/>
          </w:tcPr>
          <w:p w:rsidR="0079425C" w:rsidRDefault="0079425C" w:rsidP="0079425C">
            <w:r>
              <w:t>14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IMG_2023</w:t>
            </w:r>
          </w:p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1F36CB" w:rsidRDefault="0079425C" w:rsidP="0079425C">
            <w:pPr>
              <w:rPr>
                <w:b/>
              </w:rPr>
            </w:pPr>
            <w:r w:rsidRPr="001F36CB">
              <w:rPr>
                <w:b/>
              </w:rPr>
              <w:t>V. Six Ways Science Can Improve Biodefense</w:t>
            </w:r>
          </w:p>
        </w:tc>
        <w:tc>
          <w:tcPr>
            <w:tcW w:w="1080" w:type="dxa"/>
          </w:tcPr>
          <w:p w:rsidR="0079425C" w:rsidRDefault="0079425C" w:rsidP="0079425C">
            <w:r>
              <w:t>23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IMG_2032</w:t>
            </w:r>
          </w:p>
        </w:tc>
        <w:tc>
          <w:tcPr>
            <w:tcW w:w="6370" w:type="dxa"/>
          </w:tcPr>
          <w:p w:rsidR="0079425C" w:rsidRDefault="0079425C" w:rsidP="00600CEB">
            <w:pPr>
              <w:pStyle w:val="ListParagraph"/>
              <w:numPr>
                <w:ilvl w:val="0"/>
                <w:numId w:val="1"/>
              </w:numPr>
            </w:pPr>
            <w:r>
              <w:t>Understating the human genome</w:t>
            </w:r>
          </w:p>
          <w:p w:rsidR="0079425C" w:rsidRDefault="0079425C" w:rsidP="00600CEB">
            <w:pPr>
              <w:pStyle w:val="ListParagraph"/>
              <w:numPr>
                <w:ilvl w:val="0"/>
                <w:numId w:val="1"/>
              </w:numPr>
            </w:pPr>
            <w:r>
              <w:t>Boosting the immune system</w:t>
            </w:r>
          </w:p>
          <w:p w:rsidR="0079425C" w:rsidRDefault="0079425C" w:rsidP="00600CEB">
            <w:pPr>
              <w:pStyle w:val="ListParagraph"/>
              <w:numPr>
                <w:ilvl w:val="0"/>
                <w:numId w:val="1"/>
              </w:numPr>
            </w:pPr>
            <w:r>
              <w:t>Understanding viral and Bacterial genomes</w:t>
            </w:r>
          </w:p>
          <w:p w:rsidR="0079425C" w:rsidRDefault="0079425C" w:rsidP="00600CEB">
            <w:pPr>
              <w:pStyle w:val="ListParagraph"/>
              <w:numPr>
                <w:ilvl w:val="0"/>
                <w:numId w:val="1"/>
              </w:numPr>
            </w:pPr>
            <w:r>
              <w:t>Bio-agent detection and identification equipment</w:t>
            </w:r>
          </w:p>
          <w:p w:rsidR="0079425C" w:rsidRDefault="0079425C" w:rsidP="00600CEB">
            <w:pPr>
              <w:pStyle w:val="ListParagraph"/>
              <w:numPr>
                <w:ilvl w:val="0"/>
                <w:numId w:val="1"/>
              </w:numPr>
            </w:pPr>
            <w:r>
              <w:t>New vaccines</w:t>
            </w:r>
          </w:p>
          <w:p w:rsidR="0079425C" w:rsidRDefault="0079425C" w:rsidP="00600CEB">
            <w:pPr>
              <w:pStyle w:val="ListParagraph"/>
              <w:numPr>
                <w:ilvl w:val="0"/>
                <w:numId w:val="1"/>
              </w:numPr>
            </w:pPr>
            <w:r>
              <w:t>New antibiotics and antiviral drugs</w:t>
            </w:r>
          </w:p>
        </w:tc>
      </w:tr>
      <w:tr w:rsidR="0079425C" w:rsidTr="0038154F">
        <w:tc>
          <w:tcPr>
            <w:tcW w:w="4042" w:type="dxa"/>
          </w:tcPr>
          <w:p w:rsidR="0079425C" w:rsidRDefault="0079425C" w:rsidP="0079425C">
            <w:r w:rsidRPr="00EF7054">
              <w:rPr>
                <w:b/>
              </w:rPr>
              <w:t>1) Understanding the human genome</w:t>
            </w:r>
            <w:r>
              <w:t>.</w:t>
            </w:r>
            <w:r w:rsidRPr="00AE4896">
              <w:rPr>
                <w:vertAlign w:val="superscript"/>
              </w:rPr>
              <w:t>117</w:t>
            </w:r>
          </w:p>
        </w:tc>
        <w:tc>
          <w:tcPr>
            <w:tcW w:w="1080" w:type="dxa"/>
          </w:tcPr>
          <w:p w:rsidR="0079425C" w:rsidRDefault="0079425C" w:rsidP="0079425C">
            <w:r>
              <w:t>23</w:t>
            </w:r>
          </w:p>
        </w:tc>
        <w:tc>
          <w:tcPr>
            <w:tcW w:w="1440" w:type="dxa"/>
          </w:tcPr>
          <w:p w:rsidR="0079425C" w:rsidRDefault="0079425C" w:rsidP="0079425C">
            <w:r>
              <w:t>IMG_2032</w:t>
            </w:r>
          </w:p>
        </w:tc>
        <w:tc>
          <w:tcPr>
            <w:tcW w:w="6370" w:type="dxa"/>
          </w:tcPr>
          <w:p w:rsidR="0079425C" w:rsidRDefault="0079425C" w:rsidP="0079425C">
            <w:r>
              <w:t>"The Human Genome Project will have a profound influence on the pace of molecular biology research …"</w:t>
            </w:r>
          </w:p>
        </w:tc>
      </w:tr>
      <w:tr w:rsidR="0079425C" w:rsidTr="0038154F">
        <w:tc>
          <w:tcPr>
            <w:tcW w:w="4042" w:type="dxa"/>
          </w:tcPr>
          <w:p w:rsidR="0079425C" w:rsidRPr="00EF7054" w:rsidRDefault="0079425C" w:rsidP="0079425C">
            <w:pPr>
              <w:rPr>
                <w:b/>
              </w:rPr>
            </w:pPr>
            <w:r>
              <w:rPr>
                <w:b/>
              </w:rPr>
              <w:t xml:space="preserve">2) Boosting the immune system. </w:t>
            </w:r>
            <w:r w:rsidRPr="00AE4896">
              <w:rPr>
                <w:vertAlign w:val="superscript"/>
              </w:rPr>
              <w:t>121</w:t>
            </w:r>
          </w:p>
        </w:tc>
        <w:tc>
          <w:tcPr>
            <w:tcW w:w="1080" w:type="dxa"/>
          </w:tcPr>
          <w:p w:rsidR="0079425C" w:rsidRDefault="0079425C" w:rsidP="0079425C">
            <w:r>
              <w:t>24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EF7054" w:rsidRDefault="0079425C" w:rsidP="0079425C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Pr="00AE4896">
              <w:rPr>
                <w:b/>
              </w:rPr>
              <w:t>Understanding viral and Bacterial genomes.</w:t>
            </w:r>
            <w:r>
              <w:rPr>
                <w:b/>
              </w:rPr>
              <w:t xml:space="preserve"> </w:t>
            </w:r>
            <w:r w:rsidRPr="00AE4896">
              <w:rPr>
                <w:vertAlign w:val="superscript"/>
              </w:rPr>
              <w:t>132</w:t>
            </w:r>
          </w:p>
        </w:tc>
        <w:tc>
          <w:tcPr>
            <w:tcW w:w="1080" w:type="dxa"/>
          </w:tcPr>
          <w:p w:rsidR="0079425C" w:rsidRDefault="0079425C" w:rsidP="0079425C">
            <w:r>
              <w:t>24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>
            <w:r>
              <w:t>Bacteria may also be modified to produce bioregulators against pathogen.</w:t>
            </w:r>
          </w:p>
        </w:tc>
      </w:tr>
      <w:tr w:rsidR="0079425C" w:rsidTr="0038154F">
        <w:tc>
          <w:tcPr>
            <w:tcW w:w="4042" w:type="dxa"/>
          </w:tcPr>
          <w:p w:rsidR="0079425C" w:rsidRPr="00EF7054" w:rsidRDefault="0079425C" w:rsidP="0079425C">
            <w:pPr>
              <w:rPr>
                <w:b/>
              </w:rPr>
            </w:pPr>
            <w:r w:rsidRPr="00051BD6">
              <w:rPr>
                <w:b/>
              </w:rPr>
              <w:t>4) Rapid/accurate bio-agent detection and identification techniques and equipment</w:t>
            </w:r>
            <w:r>
              <w:rPr>
                <w:b/>
              </w:rPr>
              <w:t xml:space="preserve"> </w:t>
            </w:r>
            <w:r w:rsidRPr="00051BD6">
              <w:rPr>
                <w:vertAlign w:val="superscript"/>
              </w:rPr>
              <w:t>124</w:t>
            </w:r>
          </w:p>
        </w:tc>
        <w:tc>
          <w:tcPr>
            <w:tcW w:w="1080" w:type="dxa"/>
          </w:tcPr>
          <w:p w:rsidR="0079425C" w:rsidRDefault="0079425C" w:rsidP="0079425C">
            <w:r>
              <w:t>24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>
            <w:r>
              <w:t>….made from recombinant DNA (genes inserted into DNA sequences) technology that reverses the resistance of some bacteria to some widely used antibiotics.</w:t>
            </w:r>
          </w:p>
        </w:tc>
      </w:tr>
      <w:tr w:rsidR="0079425C" w:rsidTr="0038154F">
        <w:tc>
          <w:tcPr>
            <w:tcW w:w="4042" w:type="dxa"/>
          </w:tcPr>
          <w:p w:rsidR="0079425C" w:rsidRPr="0006229A" w:rsidRDefault="0079425C" w:rsidP="0079425C">
            <w:pPr>
              <w:rPr>
                <w:b/>
              </w:rPr>
            </w:pPr>
            <w:r w:rsidRPr="0006229A">
              <w:rPr>
                <w:b/>
              </w:rPr>
              <w:t>5) New vaccines.</w:t>
            </w:r>
          </w:p>
        </w:tc>
        <w:tc>
          <w:tcPr>
            <w:tcW w:w="1080" w:type="dxa"/>
          </w:tcPr>
          <w:p w:rsidR="0079425C" w:rsidRDefault="0079425C" w:rsidP="0079425C">
            <w:r>
              <w:t>25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EF7054" w:rsidRDefault="0079425C" w:rsidP="0079425C">
            <w:pPr>
              <w:rPr>
                <w:b/>
              </w:rPr>
            </w:pPr>
            <w:r>
              <w:rPr>
                <w:b/>
              </w:rPr>
              <w:t>6) New antibiotics and antiviral drugs.</w:t>
            </w:r>
          </w:p>
        </w:tc>
        <w:tc>
          <w:tcPr>
            <w:tcW w:w="1080" w:type="dxa"/>
          </w:tcPr>
          <w:p w:rsidR="0079425C" w:rsidRDefault="0079425C" w:rsidP="0079425C">
            <w:r>
              <w:t>25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CE0856" w:rsidRDefault="00CE0856" w:rsidP="0079425C">
            <w:pPr>
              <w:rPr>
                <w:b/>
              </w:rPr>
            </w:pPr>
            <w:r w:rsidRPr="00CE0856">
              <w:rPr>
                <w:b/>
              </w:rPr>
              <w:t>VI. Conclusions</w:t>
            </w:r>
          </w:p>
        </w:tc>
        <w:tc>
          <w:tcPr>
            <w:tcW w:w="1080" w:type="dxa"/>
          </w:tcPr>
          <w:p w:rsidR="0079425C" w:rsidRDefault="00CE0856" w:rsidP="0079425C">
            <w:r>
              <w:t>27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EF7054" w:rsidRDefault="00CE0856" w:rsidP="0079425C">
            <w:pPr>
              <w:rPr>
                <w:b/>
              </w:rPr>
            </w:pPr>
            <w:r>
              <w:rPr>
                <w:b/>
              </w:rPr>
              <w:t>Biotechnology is the ultimate double-edged sword. Once knowledge is attained, there is no going back.</w:t>
            </w:r>
            <w:r w:rsidRPr="0038154F">
              <w:rPr>
                <w:b/>
                <w:vertAlign w:val="superscript"/>
              </w:rPr>
              <w:t>136</w:t>
            </w:r>
          </w:p>
        </w:tc>
        <w:tc>
          <w:tcPr>
            <w:tcW w:w="1080" w:type="dxa"/>
          </w:tcPr>
          <w:p w:rsidR="0079425C" w:rsidRDefault="0038154F" w:rsidP="0079425C">
            <w:r>
              <w:t>27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EF7054" w:rsidRDefault="0038154F" w:rsidP="0079425C">
            <w:pPr>
              <w:rPr>
                <w:b/>
              </w:rPr>
            </w:pPr>
            <w:r>
              <w:rPr>
                <w:b/>
              </w:rPr>
              <w:t>As is the case with most powerful technologies, they can be employed for good or evil.</w:t>
            </w:r>
            <w:r w:rsidRPr="0038154F">
              <w:rPr>
                <w:b/>
                <w:vertAlign w:val="superscript"/>
              </w:rPr>
              <w:t xml:space="preserve"> </w:t>
            </w:r>
            <w:r>
              <w:rPr>
                <w:b/>
                <w:vertAlign w:val="superscript"/>
              </w:rPr>
              <w:t>137</w:t>
            </w:r>
          </w:p>
        </w:tc>
        <w:tc>
          <w:tcPr>
            <w:tcW w:w="1080" w:type="dxa"/>
          </w:tcPr>
          <w:p w:rsidR="0079425C" w:rsidRDefault="0038154F" w:rsidP="0079425C">
            <w:r>
              <w:t>27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/>
        </w:tc>
      </w:tr>
      <w:tr w:rsidR="0079425C" w:rsidTr="0038154F">
        <w:tc>
          <w:tcPr>
            <w:tcW w:w="4042" w:type="dxa"/>
          </w:tcPr>
          <w:p w:rsidR="0079425C" w:rsidRPr="00EF7054" w:rsidRDefault="0038154F" w:rsidP="0079425C">
            <w:pPr>
              <w:rPr>
                <w:b/>
              </w:rPr>
            </w:pPr>
            <w:r>
              <w:rPr>
                <w:b/>
              </w:rPr>
              <w:t xml:space="preserve">We </w:t>
            </w:r>
            <w:proofErr w:type="spellStart"/>
            <w:r>
              <w:rPr>
                <w:b/>
              </w:rPr>
              <w:t>mustproceed</w:t>
            </w:r>
            <w:proofErr w:type="spellEnd"/>
            <w:r>
              <w:rPr>
                <w:b/>
              </w:rPr>
              <w:t xml:space="preserve"> with caution when developing new life-forms.</w:t>
            </w:r>
            <w:r w:rsidRPr="0038154F">
              <w:rPr>
                <w:b/>
                <w:vertAlign w:val="superscript"/>
              </w:rPr>
              <w:t xml:space="preserve"> </w:t>
            </w:r>
            <w:r>
              <w:rPr>
                <w:b/>
                <w:vertAlign w:val="superscript"/>
              </w:rPr>
              <w:t>138</w:t>
            </w:r>
          </w:p>
        </w:tc>
        <w:tc>
          <w:tcPr>
            <w:tcW w:w="1080" w:type="dxa"/>
          </w:tcPr>
          <w:p w:rsidR="0079425C" w:rsidRDefault="0038154F" w:rsidP="0079425C">
            <w:r>
              <w:t>27</w:t>
            </w:r>
          </w:p>
        </w:tc>
        <w:tc>
          <w:tcPr>
            <w:tcW w:w="1440" w:type="dxa"/>
          </w:tcPr>
          <w:p w:rsidR="0079425C" w:rsidRDefault="0079425C" w:rsidP="0079425C"/>
        </w:tc>
        <w:tc>
          <w:tcPr>
            <w:tcW w:w="6370" w:type="dxa"/>
          </w:tcPr>
          <w:p w:rsidR="0079425C" w:rsidRDefault="0079425C" w:rsidP="0079425C"/>
        </w:tc>
      </w:tr>
      <w:tr w:rsidR="00C46B39" w:rsidTr="0038154F">
        <w:tc>
          <w:tcPr>
            <w:tcW w:w="4042" w:type="dxa"/>
          </w:tcPr>
          <w:p w:rsidR="00C46B39" w:rsidRDefault="00C46B39" w:rsidP="0079425C">
            <w:pPr>
              <w:rPr>
                <w:b/>
              </w:rPr>
            </w:pPr>
            <w:r>
              <w:rPr>
                <w:b/>
              </w:rPr>
              <w:t>There are those who say</w:t>
            </w:r>
            <w:proofErr w:type="gramStart"/>
            <w:r>
              <w:rPr>
                <w:b/>
              </w:rPr>
              <w:t>:………</w:t>
            </w:r>
            <w:proofErr w:type="gramEnd"/>
            <w:r>
              <w:rPr>
                <w:b/>
              </w:rPr>
              <w:t xml:space="preserve"> that the third World War – God forbid – will be biological.</w:t>
            </w:r>
            <w:r>
              <w:rPr>
                <w:b/>
                <w:vertAlign w:val="superscript"/>
              </w:rPr>
              <w:t xml:space="preserve"> 150</w:t>
            </w:r>
          </w:p>
        </w:tc>
        <w:tc>
          <w:tcPr>
            <w:tcW w:w="1080" w:type="dxa"/>
          </w:tcPr>
          <w:p w:rsidR="00C46B39" w:rsidRDefault="00C46B39" w:rsidP="0079425C"/>
        </w:tc>
        <w:tc>
          <w:tcPr>
            <w:tcW w:w="1440" w:type="dxa"/>
          </w:tcPr>
          <w:p w:rsidR="00C46B39" w:rsidRDefault="00C46B39" w:rsidP="0079425C"/>
        </w:tc>
        <w:tc>
          <w:tcPr>
            <w:tcW w:w="6370" w:type="dxa"/>
          </w:tcPr>
          <w:p w:rsidR="00C46B39" w:rsidRDefault="00C46B39" w:rsidP="0079425C"/>
        </w:tc>
      </w:tr>
    </w:tbl>
    <w:p w:rsidR="00E62515" w:rsidRDefault="00E62515"/>
    <w:p w:rsidR="00EA2631" w:rsidRDefault="00EA2631"/>
    <w:sectPr w:rsidR="00EA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8772D"/>
    <w:multiLevelType w:val="hybridMultilevel"/>
    <w:tmpl w:val="7200F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15"/>
    <w:rsid w:val="00051BD6"/>
    <w:rsid w:val="0006229A"/>
    <w:rsid w:val="000853E3"/>
    <w:rsid w:val="000F5B49"/>
    <w:rsid w:val="00195C31"/>
    <w:rsid w:val="001F36CB"/>
    <w:rsid w:val="00253498"/>
    <w:rsid w:val="002F1709"/>
    <w:rsid w:val="003037F3"/>
    <w:rsid w:val="0038154F"/>
    <w:rsid w:val="004F3A02"/>
    <w:rsid w:val="00555327"/>
    <w:rsid w:val="00600CEB"/>
    <w:rsid w:val="00620206"/>
    <w:rsid w:val="00753423"/>
    <w:rsid w:val="0079425C"/>
    <w:rsid w:val="0093346C"/>
    <w:rsid w:val="00A33040"/>
    <w:rsid w:val="00AE4896"/>
    <w:rsid w:val="00B10497"/>
    <w:rsid w:val="00B12B74"/>
    <w:rsid w:val="00B90E84"/>
    <w:rsid w:val="00C46B39"/>
    <w:rsid w:val="00CE0856"/>
    <w:rsid w:val="00E55DA5"/>
    <w:rsid w:val="00E62515"/>
    <w:rsid w:val="00EA2631"/>
    <w:rsid w:val="00EF7054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A75D3-BFE2-4C55-A458-1CD47E1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C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3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asegalleryconnect.org/FNC_C/Data/History/Current%20History/2022%20Notable/Ukraine,%20Russian%20'Special%20Military%20Operation'/20020400%20nextgen%20bioweapons%20(Secured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2023-02-03T20:57:00Z</dcterms:created>
  <dcterms:modified xsi:type="dcterms:W3CDTF">2023-02-03T20:57:00Z</dcterms:modified>
</cp:coreProperties>
</file>